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F4" w:rsidRPr="00B42EF4" w:rsidRDefault="00B42EF4" w:rsidP="00B4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E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0" t="0" r="0" b="9525"/>
            <wp:docPr id="1" name="Picture 1" descr="MCj0318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89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F4" w:rsidRPr="00B42EF4" w:rsidRDefault="00B42EF4" w:rsidP="00B42EF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56"/>
          <w:szCs w:val="56"/>
        </w:rPr>
      </w:pPr>
      <w:r w:rsidRPr="00B42EF4">
        <w:rPr>
          <w:rFonts w:ascii="Footlight MT Light" w:eastAsia="Times New Roman" w:hAnsi="Footlight MT Light" w:cs="Times New Roman"/>
          <w:sz w:val="56"/>
          <w:szCs w:val="56"/>
        </w:rPr>
        <w:t xml:space="preserve">The Academy </w:t>
      </w:r>
    </w:p>
    <w:p w:rsidR="00B42EF4" w:rsidRPr="00B42EF4" w:rsidRDefault="00B42EF4" w:rsidP="00B42EF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</w:rPr>
      </w:pPr>
      <w:proofErr w:type="gramStart"/>
      <w:r w:rsidRPr="00B42EF4">
        <w:rPr>
          <w:rFonts w:ascii="Footlight MT Light" w:eastAsia="Times New Roman" w:hAnsi="Footlight MT Light" w:cs="Times New Roman"/>
          <w:sz w:val="32"/>
          <w:szCs w:val="32"/>
        </w:rPr>
        <w:t>for</w:t>
      </w:r>
      <w:proofErr w:type="gramEnd"/>
      <w:r w:rsidRPr="00B42EF4">
        <w:rPr>
          <w:rFonts w:ascii="Footlight MT Light" w:eastAsia="Times New Roman" w:hAnsi="Footlight MT Light" w:cs="Times New Roman"/>
          <w:sz w:val="32"/>
          <w:szCs w:val="32"/>
        </w:rPr>
        <w:t xml:space="preserve"> Teaching and Learning</w:t>
      </w:r>
    </w:p>
    <w:p w:rsidR="00B42EF4" w:rsidRPr="00B42EF4" w:rsidRDefault="00B42EF4" w:rsidP="00B42EF4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B42EF4">
        <w:rPr>
          <w:rFonts w:ascii="Footlight MT Light" w:eastAsia="Times New Roman" w:hAnsi="Footlight MT Light" w:cs="Times New Roman"/>
          <w:sz w:val="24"/>
          <w:szCs w:val="24"/>
        </w:rPr>
        <w:t xml:space="preserve">     Robyn Caldwell- Director                 109 Hinton Street          Mary Ann Dawkins- Director</w:t>
      </w:r>
    </w:p>
    <w:p w:rsidR="00B42EF4" w:rsidRPr="00B42EF4" w:rsidRDefault="00B42EF4" w:rsidP="00B42EF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B42EF4">
        <w:rPr>
          <w:rFonts w:ascii="Footlight MT Light" w:eastAsia="Times New Roman" w:hAnsi="Footlight MT Light" w:cs="Times New Roman"/>
          <w:sz w:val="24"/>
          <w:szCs w:val="24"/>
        </w:rPr>
        <w:t>Chester, S.C. 29706</w:t>
      </w:r>
    </w:p>
    <w:p w:rsidR="00B42EF4" w:rsidRPr="00B42EF4" w:rsidRDefault="00B42EF4" w:rsidP="00B42EF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B42EF4">
        <w:rPr>
          <w:rFonts w:ascii="Footlight MT Light" w:eastAsia="Times New Roman" w:hAnsi="Footlight MT Light" w:cs="Times New Roman"/>
          <w:sz w:val="24"/>
          <w:szCs w:val="24"/>
        </w:rPr>
        <w:t>(803)385-6334</w:t>
      </w:r>
    </w:p>
    <w:p w:rsidR="00B42EF4" w:rsidRPr="00B42EF4" w:rsidRDefault="00B42EF4" w:rsidP="00B42EF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B42EF4">
        <w:rPr>
          <w:rFonts w:ascii="Footlight MT Light" w:eastAsia="Times New Roman" w:hAnsi="Footlight MT Light" w:cs="Times New Roman"/>
          <w:sz w:val="24"/>
          <w:szCs w:val="24"/>
        </w:rPr>
        <w:t>(803)385-6335 fax</w:t>
      </w:r>
    </w:p>
    <w:p w:rsidR="00C3728E" w:rsidRDefault="00C3728E">
      <w:pPr>
        <w:rPr>
          <w:sz w:val="28"/>
          <w:szCs w:val="28"/>
        </w:rPr>
      </w:pPr>
    </w:p>
    <w:p w:rsidR="00B87BC0" w:rsidRDefault="00A96452" w:rsidP="00C3728E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July 17</w:t>
      </w:r>
      <w:r w:rsidR="00B87BC0">
        <w:rPr>
          <w:sz w:val="28"/>
          <w:szCs w:val="28"/>
        </w:rPr>
        <w:t>, 2020</w:t>
      </w:r>
    </w:p>
    <w:p w:rsidR="00B87BC0" w:rsidRDefault="00B87BC0">
      <w:pPr>
        <w:rPr>
          <w:sz w:val="28"/>
          <w:szCs w:val="28"/>
        </w:rPr>
      </w:pPr>
    </w:p>
    <w:p w:rsidR="00B87BC0" w:rsidRDefault="00B87BC0">
      <w:pPr>
        <w:rPr>
          <w:sz w:val="28"/>
          <w:szCs w:val="28"/>
        </w:rPr>
      </w:pPr>
    </w:p>
    <w:p w:rsidR="00B87BC0" w:rsidRDefault="00B87BC0">
      <w:pPr>
        <w:rPr>
          <w:sz w:val="28"/>
          <w:szCs w:val="28"/>
        </w:rPr>
      </w:pPr>
      <w:r>
        <w:rPr>
          <w:sz w:val="28"/>
          <w:szCs w:val="28"/>
        </w:rPr>
        <w:t>Dear Academy Families,</w:t>
      </w:r>
    </w:p>
    <w:p w:rsidR="007A71E9" w:rsidRDefault="00B87BC0" w:rsidP="00A964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6452">
        <w:rPr>
          <w:sz w:val="28"/>
          <w:szCs w:val="28"/>
        </w:rPr>
        <w:t>In accordance with the Internet Acceptable Use Policy, students are not allowed</w:t>
      </w:r>
      <w:r w:rsidR="006C090A">
        <w:rPr>
          <w:sz w:val="28"/>
          <w:szCs w:val="28"/>
        </w:rPr>
        <w:t xml:space="preserve"> to personalize and edit any profile pictures in Schoology that are not shown in the default settings. Also, please do not change and/or personalize background/desktop settings on school issued devices or laptops. If you have done so, please make sure that the changes are set back to default settings.</w:t>
      </w:r>
      <w:bookmarkStart w:id="0" w:name="_GoBack"/>
      <w:bookmarkEnd w:id="0"/>
    </w:p>
    <w:p w:rsidR="00C3728E" w:rsidRDefault="00C3728E" w:rsidP="007A71E9">
      <w:pPr>
        <w:pStyle w:val="ListParagraph"/>
        <w:ind w:left="360"/>
        <w:rPr>
          <w:sz w:val="28"/>
          <w:szCs w:val="28"/>
        </w:rPr>
      </w:pPr>
    </w:p>
    <w:p w:rsidR="00C3728E" w:rsidRDefault="00C3728E" w:rsidP="007A71E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C3728E" w:rsidRDefault="00C3728E" w:rsidP="007A71E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28E" w:rsidRDefault="00C3728E" w:rsidP="007A71E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Ann Dawkins</w:t>
      </w:r>
    </w:p>
    <w:p w:rsidR="00B87BC0" w:rsidRPr="00B87BC0" w:rsidRDefault="00C3728E" w:rsidP="00B42EF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Robyn Caldwell</w:t>
      </w:r>
    </w:p>
    <w:sectPr w:rsidR="00B87BC0" w:rsidRPr="00B8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161A"/>
    <w:multiLevelType w:val="hybridMultilevel"/>
    <w:tmpl w:val="444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0"/>
    <w:rsid w:val="000C3AF3"/>
    <w:rsid w:val="00183E13"/>
    <w:rsid w:val="001D2DB3"/>
    <w:rsid w:val="00367D3B"/>
    <w:rsid w:val="00490AFD"/>
    <w:rsid w:val="00585C2C"/>
    <w:rsid w:val="006B7E80"/>
    <w:rsid w:val="006C090A"/>
    <w:rsid w:val="007A71E9"/>
    <w:rsid w:val="007B76DA"/>
    <w:rsid w:val="0082138C"/>
    <w:rsid w:val="00A96452"/>
    <w:rsid w:val="00B42EF4"/>
    <w:rsid w:val="00B87BC0"/>
    <w:rsid w:val="00C3728E"/>
    <w:rsid w:val="00C40481"/>
    <w:rsid w:val="00CC623D"/>
    <w:rsid w:val="00D43F59"/>
    <w:rsid w:val="00E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1F49"/>
  <w15:chartTrackingRefBased/>
  <w15:docId w15:val="{22EC15A3-EFED-4616-99BE-352973F0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McKeown</dc:creator>
  <cp:keywords/>
  <dc:description/>
  <cp:lastModifiedBy>Franklin Huey</cp:lastModifiedBy>
  <cp:revision>2</cp:revision>
  <cp:lastPrinted>2020-06-16T21:36:00Z</cp:lastPrinted>
  <dcterms:created xsi:type="dcterms:W3CDTF">2020-07-17T17:11:00Z</dcterms:created>
  <dcterms:modified xsi:type="dcterms:W3CDTF">2020-07-17T17:11:00Z</dcterms:modified>
</cp:coreProperties>
</file>